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EE" w:rsidRPr="00636E6A" w:rsidRDefault="00636E6A" w:rsidP="00636E6A">
      <w:pPr>
        <w:jc w:val="center"/>
        <w:rPr>
          <w:b/>
          <w:sz w:val="32"/>
          <w:szCs w:val="32"/>
        </w:rPr>
      </w:pPr>
      <w:r w:rsidRPr="00636E6A">
        <w:rPr>
          <w:b/>
          <w:sz w:val="32"/>
          <w:szCs w:val="32"/>
        </w:rPr>
        <w:t>Microscopic Structure of Muscle</w:t>
      </w:r>
      <w:bookmarkStart w:id="0" w:name="_GoBack"/>
      <w:bookmarkEnd w:id="0"/>
    </w:p>
    <w:p w:rsidR="00636E6A" w:rsidRDefault="00636E6A"/>
    <w:p w:rsidR="00636E6A" w:rsidRDefault="00636E6A">
      <w:r>
        <w:rPr>
          <w:noProof/>
          <w:color w:val="0000FF"/>
        </w:rPr>
        <w:drawing>
          <wp:inline distT="0" distB="0" distL="0" distR="0" wp14:anchorId="7B3C107E" wp14:editId="4A51B8DE">
            <wp:extent cx="8153400" cy="4991100"/>
            <wp:effectExtent l="0" t="0" r="0" b="0"/>
            <wp:docPr id="1" name="irc_mi" descr="http://www.sciencelearn.org.nz/var/sciencelearn/storage/images/contexts/sporting-edge/sci-media/images/muscle-structure/14299-4-eng-NZ/Muscle-structur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iencelearn.org.nz/var/sciencelearn/storage/images/contexts/sporting-edge/sci-media/images/muscle-structure/14299-4-eng-NZ/Muscle-structur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E6A" w:rsidSect="00636E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6A"/>
    <w:rsid w:val="00636E6A"/>
    <w:rsid w:val="0087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microscopic+structure+of+muscle&amp;source=images&amp;cd=&amp;cad=rja&amp;docid=vv4u-Elekb1J5M&amp;tbnid=8h4erFY-X4TkCM:&amp;ved=0CAUQjRw&amp;url=http://www.sciencelearn.org.nz/Contexts/Sporting-Edge/Sci-Media/Images/Muscle-structure&amp;ei=n7QbUoTAO6KoiQKgtYHwDg&amp;bvm=bv.51156542,d.cGE&amp;psig=AFQjCNE51biybu7x8cNc6ZcBbJabPfKolQ&amp;ust=1377633710512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Katryn Gonzales</cp:lastModifiedBy>
  <cp:revision>1</cp:revision>
  <cp:lastPrinted>2013-08-26T20:09:00Z</cp:lastPrinted>
  <dcterms:created xsi:type="dcterms:W3CDTF">2013-08-26T20:06:00Z</dcterms:created>
  <dcterms:modified xsi:type="dcterms:W3CDTF">2013-08-26T20:13:00Z</dcterms:modified>
</cp:coreProperties>
</file>