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42" w:rsidRPr="00446BC6" w:rsidRDefault="004144CF" w:rsidP="00CA5BA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446BC6">
        <w:rPr>
          <w:rFonts w:ascii="Times New Roman" w:hAnsi="Times New Roman" w:cs="Times New Roman"/>
          <w:sz w:val="36"/>
          <w:szCs w:val="36"/>
        </w:rPr>
        <w:t>How HIV Infects a Helper T-Cell</w:t>
      </w:r>
    </w:p>
    <w:p w:rsidR="004144CF" w:rsidRDefault="004144CF"/>
    <w:p w:rsidR="00446BC6" w:rsidRDefault="00446BC6"/>
    <w:p w:rsidR="00446BC6" w:rsidRPr="00CA5BA7" w:rsidRDefault="00446BC6" w:rsidP="00446B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5BA7">
        <w:rPr>
          <w:sz w:val="24"/>
          <w:szCs w:val="24"/>
        </w:rPr>
        <w:t xml:space="preserve"> HIV attaches to helper T-cell</w:t>
      </w:r>
    </w:p>
    <w:p w:rsidR="00446BC6" w:rsidRPr="00CA5BA7" w:rsidRDefault="00446BC6" w:rsidP="00446B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5BA7">
        <w:rPr>
          <w:sz w:val="24"/>
          <w:szCs w:val="24"/>
        </w:rPr>
        <w:t>HIV’s coat fuses with helper T-Cell’s membrane</w:t>
      </w:r>
    </w:p>
    <w:p w:rsidR="00446BC6" w:rsidRPr="00CA5BA7" w:rsidRDefault="00446BC6" w:rsidP="00446B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5BA7">
        <w:rPr>
          <w:sz w:val="24"/>
          <w:szCs w:val="24"/>
        </w:rPr>
        <w:t xml:space="preserve">HIV </w:t>
      </w:r>
      <w:r w:rsidR="00CA5BA7">
        <w:rPr>
          <w:sz w:val="24"/>
          <w:szCs w:val="24"/>
        </w:rPr>
        <w:t xml:space="preserve">injects its RNA into the helper T-cell and </w:t>
      </w:r>
      <w:r w:rsidRPr="00CA5BA7">
        <w:rPr>
          <w:sz w:val="24"/>
          <w:szCs w:val="24"/>
        </w:rPr>
        <w:t>the RNA goes into the nucleus of the helper T-Cell</w:t>
      </w:r>
    </w:p>
    <w:p w:rsidR="00446BC6" w:rsidRPr="00CA5BA7" w:rsidRDefault="00446BC6" w:rsidP="00446B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5BA7">
        <w:rPr>
          <w:sz w:val="24"/>
          <w:szCs w:val="24"/>
        </w:rPr>
        <w:t xml:space="preserve">RNA is used to make DNA </w:t>
      </w:r>
    </w:p>
    <w:p w:rsidR="00446BC6" w:rsidRPr="00CA5BA7" w:rsidRDefault="00446BC6" w:rsidP="00446B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5BA7">
        <w:rPr>
          <w:sz w:val="24"/>
          <w:szCs w:val="24"/>
        </w:rPr>
        <w:t>The DNA goes through transcription and translation to make proteins for the virus</w:t>
      </w:r>
    </w:p>
    <w:p w:rsidR="00446BC6" w:rsidRDefault="00446BC6" w:rsidP="00446B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5BA7">
        <w:rPr>
          <w:sz w:val="24"/>
          <w:szCs w:val="24"/>
        </w:rPr>
        <w:t xml:space="preserve">The viral proteins are collected in a membrane that buds off to make a new HIV </w:t>
      </w:r>
    </w:p>
    <w:p w:rsidR="00C93D39" w:rsidRDefault="00C93D39" w:rsidP="00C93D39">
      <w:pPr>
        <w:rPr>
          <w:sz w:val="24"/>
          <w:szCs w:val="24"/>
        </w:rPr>
      </w:pPr>
    </w:p>
    <w:p w:rsidR="00C93D39" w:rsidRDefault="00C93D39" w:rsidP="00C93D39">
      <w:pPr>
        <w:jc w:val="center"/>
        <w:rPr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5B8889" wp14:editId="0A6E421C">
            <wp:extent cx="4242232" cy="5014557"/>
            <wp:effectExtent l="0" t="0" r="6350" b="0"/>
            <wp:docPr id="2" name="il_fi" descr="http://www.niaid.nih.gov/SiteCollectionImages/topics/hivaids/hivReplication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iaid.nih.gov/SiteCollectionImages/topics/hivaids/hivReplicationCyc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177" cy="501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3D39" w:rsidRPr="00C93D39" w:rsidRDefault="00C93D39" w:rsidP="00C93D39">
      <w:pPr>
        <w:rPr>
          <w:sz w:val="24"/>
          <w:szCs w:val="24"/>
        </w:rPr>
      </w:pPr>
    </w:p>
    <w:sectPr w:rsidR="00C93D39" w:rsidRPr="00C93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1E2F"/>
    <w:multiLevelType w:val="hybridMultilevel"/>
    <w:tmpl w:val="0C88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CF"/>
    <w:rsid w:val="004144CF"/>
    <w:rsid w:val="00446BC6"/>
    <w:rsid w:val="00673D42"/>
    <w:rsid w:val="00C93D39"/>
    <w:rsid w:val="00C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Keeka Zamora</dc:creator>
  <cp:keywords/>
  <dc:description/>
  <cp:lastModifiedBy>Keeka Zamora</cp:lastModifiedBy>
  <cp:revision>3</cp:revision>
  <dcterms:created xsi:type="dcterms:W3CDTF">2011-04-26T22:08:00Z</dcterms:created>
  <dcterms:modified xsi:type="dcterms:W3CDTF">2011-04-26T22:32:00Z</dcterms:modified>
</cp:coreProperties>
</file>