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D4" w:rsidRDefault="00EE72D4"/>
    <w:p w:rsidR="00EE72D4" w:rsidRPr="00EE72D4" w:rsidRDefault="00EE72D4" w:rsidP="00EE72D4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EE72D4">
        <w:rPr>
          <w:sz w:val="28"/>
          <w:szCs w:val="28"/>
        </w:rPr>
        <w:t>Error Flow Chart</w:t>
      </w:r>
    </w:p>
    <w:p w:rsidR="00EE72D4" w:rsidRPr="00EE72D4" w:rsidRDefault="00EE72D4" w:rsidP="00EE72D4">
      <w:pPr>
        <w:contextualSpacing/>
        <w:jc w:val="center"/>
        <w:rPr>
          <w:sz w:val="28"/>
          <w:szCs w:val="28"/>
        </w:rPr>
      </w:pPr>
      <w:r w:rsidRPr="00EE72D4">
        <w:rPr>
          <w:sz w:val="28"/>
          <w:szCs w:val="28"/>
        </w:rPr>
        <w:t>Cross Bridge Cycle</w:t>
      </w:r>
    </w:p>
    <w:p w:rsidR="00EE72D4" w:rsidRPr="00EE72D4" w:rsidRDefault="00EE72D4" w:rsidP="00EE72D4">
      <w:pPr>
        <w:contextualSpacing/>
        <w:jc w:val="center"/>
        <w:rPr>
          <w:sz w:val="28"/>
          <w:szCs w:val="28"/>
        </w:rPr>
      </w:pPr>
    </w:p>
    <w:p w:rsidR="009F2DBB" w:rsidRDefault="009F2DB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-457201</wp:posOffset>
                </wp:positionH>
                <wp:positionV relativeFrom="paragraph">
                  <wp:posOffset>4871545</wp:posOffset>
                </wp:positionV>
                <wp:extent cx="6802821" cy="3563007"/>
                <wp:effectExtent l="0" t="0" r="1714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821" cy="3563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DBB" w:rsidRDefault="009F2DBB" w:rsidP="009F2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What would happen if a person has almost no Ca2+ in his body?</w:t>
                            </w:r>
                          </w:p>
                          <w:p w:rsidR="009F2DBB" w:rsidRDefault="009F2DBB" w:rsidP="009F2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2DBB" w:rsidRDefault="009F2DBB" w:rsidP="009F2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Why does the Ca2+ need to bind to the troponin?</w:t>
                            </w:r>
                          </w:p>
                          <w:p w:rsidR="009F2DBB" w:rsidRDefault="009F2DBB" w:rsidP="009F2DBB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2DBB" w:rsidRPr="009F2DBB" w:rsidRDefault="009F2DBB" w:rsidP="009F2DBB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2DBB" w:rsidRDefault="009F2DBB" w:rsidP="009F2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What is ATP used for?</w:t>
                            </w:r>
                          </w:p>
                          <w:p w:rsidR="009F2DBB" w:rsidRDefault="009F2DBB" w:rsidP="009F2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2DBB" w:rsidRPr="009F2DBB" w:rsidRDefault="008E7215" w:rsidP="009F2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Do all of the myosin heads bind to the actin at the same time and let go at the same time?  Why or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383.6pt;width:535.65pt;height:28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">
                <v:textbox>
                  <w:txbxContent>
                    <w:p w:rsidR="009F2DBB" w:rsidRDefault="009F2DBB" w:rsidP="009F2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 xml:space="preserve"> What would happen if a person has almost no Ca2+ in his body?</w:t>
                      </w:r>
                    </w:p>
                    <w:p w:rsidR="009F2DBB" w:rsidRDefault="009F2DBB" w:rsidP="009F2D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F2DBB" w:rsidRDefault="009F2DBB" w:rsidP="009F2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Why does the Ca2+ need to bind to the troponin?</w:t>
                      </w:r>
                    </w:p>
                    <w:p w:rsidR="009F2DBB" w:rsidRDefault="009F2DBB" w:rsidP="009F2DBB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9F2DBB" w:rsidRPr="009F2DBB" w:rsidRDefault="009F2DBB" w:rsidP="009F2DBB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9F2DBB" w:rsidRDefault="009F2DBB" w:rsidP="009F2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What is ATP used for?</w:t>
                      </w:r>
                    </w:p>
                    <w:p w:rsidR="009F2DBB" w:rsidRDefault="009F2DBB" w:rsidP="009F2D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F2DBB" w:rsidRPr="009F2DBB" w:rsidRDefault="008E7215" w:rsidP="009F2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Do all of the myosin heads bind to the actin at the same time and let go at the same time?  Why or why not?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6E4B" w:rsidRPr="00646E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1220A" wp14:editId="10E383E5">
                <wp:simplePos x="0" y="0"/>
                <wp:positionH relativeFrom="column">
                  <wp:posOffset>-189230</wp:posOffset>
                </wp:positionH>
                <wp:positionV relativeFrom="paragraph">
                  <wp:posOffset>15240</wp:posOffset>
                </wp:positionV>
                <wp:extent cx="1962785" cy="1150620"/>
                <wp:effectExtent l="0" t="0" r="18415" b="1143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1150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9F2DBB" w:rsidRPr="00646E4B" w:rsidRDefault="009F2DBB" w:rsidP="00646E4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Myosin from thick filament binds to actin using energy from ATP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27" type="#_x0000_t202" style="position:absolute;margin-left:-14.9pt;margin-top:1.2pt;width:154.55pt;height:9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" fillcolor="#b8cce4 [1300]" strokecolor="#1f497d [3215]">
                <v:textbox>
                  <w:txbxContent>
                    <w:p w:rsidR="009F2DBB" w:rsidRPr="00646E4B" w:rsidRDefault="009F2DBB" w:rsidP="00646E4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Myosin from thick filament binds to actin using energy from ATP</w:t>
                      </w:r>
                    </w:p>
                  </w:txbxContent>
                </v:textbox>
              </v:shape>
            </w:pict>
          </mc:Fallback>
        </mc:AlternateContent>
      </w:r>
      <w:r w:rsidR="00646E4B" w:rsidRPr="00646E4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07AFB" wp14:editId="1DFAC5A7">
                <wp:simplePos x="0" y="0"/>
                <wp:positionH relativeFrom="column">
                  <wp:posOffset>2233930</wp:posOffset>
                </wp:positionH>
                <wp:positionV relativeFrom="paragraph">
                  <wp:posOffset>3601720</wp:posOffset>
                </wp:positionV>
                <wp:extent cx="2057400" cy="2152650"/>
                <wp:effectExtent l="0" t="0" r="19050" b="27940"/>
                <wp:wrapNone/>
                <wp:docPr id="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5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9F2DBB" w:rsidRPr="00646E4B" w:rsidRDefault="009F2DBB" w:rsidP="00646E4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As Ca2+ is stripped from troponin, </w:t>
                            </w:r>
                            <w:proofErr w:type="spellStart"/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tropomysosin</w:t>
                            </w:r>
                            <w:proofErr w:type="spellEnd"/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returns to its position blocking actin’s binding sites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8" type="#_x0000_t202" style="position:absolute;margin-left:175.9pt;margin-top:283.6pt;width:162pt;height:16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" fillcolor="#b8cce4 [1300]" strokecolor="#1f497d [3215]">
                <v:textbox style="mso-fit-shape-to-text:t">
                  <w:txbxContent>
                    <w:p w:rsidR="009F2DBB" w:rsidRPr="00646E4B" w:rsidRDefault="009F2DBB" w:rsidP="00646E4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Lucida Sans Unicode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As Ca2+ is stripped from troponin, </w:t>
                      </w:r>
                      <w:proofErr w:type="spellStart"/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tropomysosin</w:t>
                      </w:r>
                      <w:proofErr w:type="spellEnd"/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returns to its position blocking actin’s binding sites</w:t>
                      </w:r>
                    </w:p>
                  </w:txbxContent>
                </v:textbox>
              </v:shape>
            </w:pict>
          </mc:Fallback>
        </mc:AlternateContent>
      </w:r>
      <w:r w:rsidR="00646E4B" w:rsidRPr="00646E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D62AC" wp14:editId="3D3F3381">
                <wp:simplePos x="0" y="0"/>
                <wp:positionH relativeFrom="column">
                  <wp:posOffset>4596765</wp:posOffset>
                </wp:positionH>
                <wp:positionV relativeFrom="paragraph">
                  <wp:posOffset>2666365</wp:posOffset>
                </wp:positionV>
                <wp:extent cx="2057400" cy="1379220"/>
                <wp:effectExtent l="0" t="0" r="19050" b="10795"/>
                <wp:wrapNone/>
                <wp:docPr id="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9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9F2DBB" w:rsidRPr="00646E4B" w:rsidRDefault="009F2DBB" w:rsidP="00646E4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Thick filament pulls thin filament toward center causing a contraction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margin-left:361.95pt;margin-top:209.95pt;width:162pt;height:10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" fillcolor="#b8cce4 [1300]" strokecolor="#1f497d [3215]">
                <v:textbox style="mso-fit-shape-to-text:t">
                  <w:txbxContent>
                    <w:p w:rsidR="009F2DBB" w:rsidRPr="00646E4B" w:rsidRDefault="009F2DBB" w:rsidP="00646E4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Thick filament pulls thin filament toward center causing a contraction</w:t>
                      </w:r>
                    </w:p>
                  </w:txbxContent>
                </v:textbox>
              </v:shape>
            </w:pict>
          </mc:Fallback>
        </mc:AlternateContent>
      </w:r>
      <w:r w:rsidR="00646E4B" w:rsidRPr="00646E4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7BF98" wp14:editId="0A6DFAFF">
                <wp:simplePos x="0" y="0"/>
                <wp:positionH relativeFrom="column">
                  <wp:posOffset>4608830</wp:posOffset>
                </wp:positionH>
                <wp:positionV relativeFrom="paragraph">
                  <wp:posOffset>1526540</wp:posOffset>
                </wp:positionV>
                <wp:extent cx="2057400" cy="1122045"/>
                <wp:effectExtent l="0" t="0" r="19050" b="20955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22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9F2DBB" w:rsidRPr="00646E4B" w:rsidRDefault="009F2DBB" w:rsidP="00646E4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Impulse is over so Ca2+ goes back to sacs in SR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margin-left:362.9pt;margin-top:120.2pt;width:162pt;height:8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" fillcolor="#b8cce4 [1300]" strokecolor="#1f497d [3215]">
                <v:textbox style="mso-fit-shape-to-text:t">
                  <w:txbxContent>
                    <w:p w:rsidR="009F2DBB" w:rsidRPr="00646E4B" w:rsidRDefault="009F2DBB" w:rsidP="00646E4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Impulse is over so Ca2+ goes back to sacs in SR</w:t>
                      </w:r>
                    </w:p>
                  </w:txbxContent>
                </v:textbox>
              </v:shape>
            </w:pict>
          </mc:Fallback>
        </mc:AlternateContent>
      </w:r>
      <w:r w:rsidR="00646E4B" w:rsidRPr="00646E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2B4C5" wp14:editId="721DC2E1">
                <wp:simplePos x="0" y="0"/>
                <wp:positionH relativeFrom="column">
                  <wp:posOffset>2191385</wp:posOffset>
                </wp:positionH>
                <wp:positionV relativeFrom="paragraph">
                  <wp:posOffset>2703195</wp:posOffset>
                </wp:positionV>
                <wp:extent cx="2057400" cy="864870"/>
                <wp:effectExtent l="0" t="0" r="19050" b="2095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64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9F2DBB" w:rsidRPr="00646E4B" w:rsidRDefault="009F2DBB" w:rsidP="00646E4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Ca2+ binds to troponin on thin filaments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1" type="#_x0000_t202" style="position:absolute;margin-left:172.55pt;margin-top:212.85pt;width:162pt;height:6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" fillcolor="#b8cce4 [1300]" strokecolor="#1f497d [3215]">
                <v:textbox style="mso-fit-shape-to-text:t">
                  <w:txbxContent>
                    <w:p w:rsidR="009F2DBB" w:rsidRPr="00646E4B" w:rsidRDefault="009F2DBB" w:rsidP="00646E4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Ca2+ binds to troponin on thin filaments</w:t>
                      </w:r>
                    </w:p>
                  </w:txbxContent>
                </v:textbox>
              </v:shape>
            </w:pict>
          </mc:Fallback>
        </mc:AlternateContent>
      </w:r>
      <w:r w:rsidR="00646E4B" w:rsidRPr="00646E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A1F5B" wp14:editId="3721DC5F">
                <wp:simplePos x="0" y="0"/>
                <wp:positionH relativeFrom="column">
                  <wp:posOffset>2319655</wp:posOffset>
                </wp:positionH>
                <wp:positionV relativeFrom="paragraph">
                  <wp:posOffset>1549400</wp:posOffset>
                </wp:positionV>
                <wp:extent cx="2057400" cy="1122045"/>
                <wp:effectExtent l="0" t="0" r="19050" b="2095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22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9F2DBB" w:rsidRPr="00646E4B" w:rsidRDefault="009F2DBB" w:rsidP="00646E4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Nerve impulse releases acetylcholine onto muscle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82.65pt;margin-top:122pt;width:162pt;height:8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" fillcolor="#b8cce4 [1300]" strokecolor="#1f497d [3215]">
                <v:textbox style="mso-fit-shape-to-text:t">
                  <w:txbxContent>
                    <w:p w:rsidR="009F2DBB" w:rsidRPr="00646E4B" w:rsidRDefault="009F2DBB" w:rsidP="00646E4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Lucida Sans Unicode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Nerve impulse releases acetylcholine onto muscle</w:t>
                      </w:r>
                    </w:p>
                  </w:txbxContent>
                </v:textbox>
              </v:shape>
            </w:pict>
          </mc:Fallback>
        </mc:AlternateContent>
      </w:r>
      <w:r w:rsidR="00646E4B" w:rsidRPr="00646E4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FFB29" wp14:editId="652314C8">
                <wp:simplePos x="0" y="0"/>
                <wp:positionH relativeFrom="column">
                  <wp:posOffset>-115570</wp:posOffset>
                </wp:positionH>
                <wp:positionV relativeFrom="paragraph">
                  <wp:posOffset>1401445</wp:posOffset>
                </wp:positionV>
                <wp:extent cx="2057400" cy="1381125"/>
                <wp:effectExtent l="0" t="0" r="19050" b="10795"/>
                <wp:wrapNone/>
                <wp:docPr id="11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9F2DBB" w:rsidRPr="00646E4B" w:rsidRDefault="009F2DBB" w:rsidP="00646E4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 thin and thick filaments cannot bind and thus muscle is relaxed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9.1pt;margin-top:110.35pt;width:162pt;height:10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" fillcolor="#b8cce4 [1300]" strokecolor="#1f497d [3215]">
                <v:textbox style="mso-fit-shape-to-text:t">
                  <w:txbxContent>
                    <w:p w:rsidR="009F2DBB" w:rsidRPr="00646E4B" w:rsidRDefault="009F2DBB" w:rsidP="00646E4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Lucida Sans Unicode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 thin and thick filaments cannot bind and thus muscle is relaxed</w:t>
                      </w:r>
                    </w:p>
                  </w:txbxContent>
                </v:textbox>
              </v:shape>
            </w:pict>
          </mc:Fallback>
        </mc:AlternateContent>
      </w:r>
      <w:r w:rsidR="00646E4B" w:rsidRPr="00646E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2F209" wp14:editId="193BF925">
                <wp:simplePos x="0" y="0"/>
                <wp:positionH relativeFrom="column">
                  <wp:posOffset>4288155</wp:posOffset>
                </wp:positionH>
                <wp:positionV relativeFrom="paragraph">
                  <wp:posOffset>167640</wp:posOffset>
                </wp:positionV>
                <wp:extent cx="2057400" cy="864870"/>
                <wp:effectExtent l="0" t="0" r="19050" b="2095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64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9F2DBB" w:rsidRPr="00646E4B" w:rsidRDefault="009F2DBB" w:rsidP="00646E4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Ca2+ is released from SR into </w:t>
                            </w:r>
                            <w:proofErr w:type="spellStart"/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sacroplasm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37.65pt;margin-top:13.2pt;width:162pt;height:6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" fillcolor="#b8cce4 [1300]" strokecolor="#1f497d [3215]">
                <v:textbox style="mso-fit-shape-to-text:t">
                  <w:txbxContent>
                    <w:p w:rsidR="009F2DBB" w:rsidRPr="00646E4B" w:rsidRDefault="009F2DBB" w:rsidP="00646E4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Ca2+ is released from SR into </w:t>
                      </w:r>
                      <w:proofErr w:type="spellStart"/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sacroplasm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6E4B" w:rsidRPr="00646E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1CAEC" wp14:editId="07628858">
                <wp:simplePos x="0" y="0"/>
                <wp:positionH relativeFrom="column">
                  <wp:posOffset>2080895</wp:posOffset>
                </wp:positionH>
                <wp:positionV relativeFrom="paragraph">
                  <wp:posOffset>-25400</wp:posOffset>
                </wp:positionV>
                <wp:extent cx="2057400" cy="1638300"/>
                <wp:effectExtent l="0" t="0" r="19050" b="1905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9F2DBB" w:rsidRPr="00646E4B" w:rsidRDefault="009F2DBB" w:rsidP="00646E4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Causes impulse to travel through T-tubules to sacs of </w:t>
                            </w:r>
                            <w:proofErr w:type="spellStart"/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sacroplasmic</w:t>
                            </w:r>
                            <w:proofErr w:type="spellEnd"/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reticulum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63.85pt;margin-top:-2pt;width:162pt;height:1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" fillcolor="#b8cce4 [1300]" strokecolor="#1f497d [3215]">
                <v:textbox style="mso-fit-shape-to-text:t">
                  <w:txbxContent>
                    <w:p w:rsidR="009F2DBB" w:rsidRPr="00646E4B" w:rsidRDefault="009F2DBB" w:rsidP="00646E4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Causes impulse to travel through T-tubules to sacs of </w:t>
                      </w:r>
                      <w:proofErr w:type="spellStart"/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sacroplasmic</w:t>
                      </w:r>
                      <w:proofErr w:type="spellEnd"/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reticulum</w:t>
                      </w:r>
                    </w:p>
                  </w:txbxContent>
                </v:textbox>
              </v:shape>
            </w:pict>
          </mc:Fallback>
        </mc:AlternateContent>
      </w:r>
      <w:r w:rsidR="00646E4B" w:rsidRPr="00646E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AF07D" wp14:editId="7958B609">
                <wp:simplePos x="0" y="0"/>
                <wp:positionH relativeFrom="column">
                  <wp:posOffset>-280737</wp:posOffset>
                </wp:positionH>
                <wp:positionV relativeFrom="paragraph">
                  <wp:posOffset>3593431</wp:posOffset>
                </wp:positionV>
                <wp:extent cx="2057400" cy="1381125"/>
                <wp:effectExtent l="0" t="0" r="19050" b="1079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9F2DBB" w:rsidRPr="00646E4B" w:rsidRDefault="009F2DBB" w:rsidP="00646E4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Causes </w:t>
                            </w:r>
                            <w:proofErr w:type="spellStart"/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tropomyosin</w:t>
                            </w:r>
                            <w:proofErr w:type="spellEnd"/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molecules to shift exposing actin’s binding site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6" type="#_x0000_t202" style="position:absolute;margin-left:-22.1pt;margin-top:282.95pt;width:162pt;height:10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" fillcolor="#b8cce4 [1300]" strokecolor="#1f497d [3215]">
                <v:textbox style="mso-fit-shape-to-text:t">
                  <w:txbxContent>
                    <w:p w:rsidR="009F2DBB" w:rsidRPr="00646E4B" w:rsidRDefault="009F2DBB" w:rsidP="00646E4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Causes </w:t>
                      </w:r>
                      <w:proofErr w:type="spellStart"/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tropomyosin</w:t>
                      </w:r>
                      <w:proofErr w:type="spellEnd"/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molecules to shift exposing actin’s binding site</w:t>
                      </w:r>
                    </w:p>
                  </w:txbxContent>
                </v:textbox>
              </v:shape>
            </w:pict>
          </mc:Fallback>
        </mc:AlternateContent>
      </w:r>
      <w:r w:rsidR="00646E4B" w:rsidRPr="00646E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5911B" wp14:editId="4B9C83F6">
                <wp:simplePos x="0" y="0"/>
                <wp:positionH relativeFrom="column">
                  <wp:posOffset>-280737</wp:posOffset>
                </wp:positionH>
                <wp:positionV relativeFrom="paragraph">
                  <wp:posOffset>2679032</wp:posOffset>
                </wp:positionV>
                <wp:extent cx="2057400" cy="865187"/>
                <wp:effectExtent l="0" t="0" r="19050" b="2095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651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9F2DBB" w:rsidRPr="00646E4B" w:rsidRDefault="009F2DBB" w:rsidP="00646E4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46E4B">
                              <w:rPr>
                                <w:rFonts w:ascii="Arial" w:hAnsi="Arial" w:cs="Lucida Sans Unicod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Acetylcholine binds to receptors on muscle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-22.1pt;margin-top:210.95pt;width:162pt;height:6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" fillcolor="#b8cce4 [1300]" strokecolor="#1f497d [3215]">
                <v:textbox style="mso-fit-shape-to-text:t">
                  <w:txbxContent>
                    <w:p w:rsidR="009F2DBB" w:rsidRPr="00646E4B" w:rsidRDefault="009F2DBB" w:rsidP="00646E4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46E4B">
                        <w:rPr>
                          <w:rFonts w:ascii="Arial" w:hAnsi="Arial" w:cs="Lucida Sans Unicode"/>
                          <w:color w:val="000000" w:themeColor="text1"/>
                          <w:kern w:val="24"/>
                          <w:sz w:val="28"/>
                          <w:szCs w:val="28"/>
                        </w:rPr>
                        <w:t>Acetylcholine binds to receptors on muscle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DBB" w:rsidSect="00EE72D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201F"/>
    <w:multiLevelType w:val="hybridMultilevel"/>
    <w:tmpl w:val="8BE4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B"/>
    <w:rsid w:val="00363121"/>
    <w:rsid w:val="00646E4B"/>
    <w:rsid w:val="008E7215"/>
    <w:rsid w:val="009F2DBB"/>
    <w:rsid w:val="00BF620D"/>
    <w:rsid w:val="00D84AE7"/>
    <w:rsid w:val="00E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E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E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DC56-74A4-4408-9691-ED50D4C3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Keeka Zamora</dc:creator>
  <cp:lastModifiedBy>Katryn Gonzales</cp:lastModifiedBy>
  <cp:revision>2</cp:revision>
  <dcterms:created xsi:type="dcterms:W3CDTF">2012-08-28T16:18:00Z</dcterms:created>
  <dcterms:modified xsi:type="dcterms:W3CDTF">2012-08-28T16:18:00Z</dcterms:modified>
</cp:coreProperties>
</file>